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02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  <w:rtl w:val="0"/>
        </w:rPr>
        <w:t xml:space="preserve">Оглавление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heading=h.gjdgxs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Задание “Мобильный сайт университета”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22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Цель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Преамбула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3znysh7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Задача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22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et92p0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Последовательность выполнения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3dy6vkm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Отчет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9">
          <w:pPr>
            <w:rPr>
              <w:b w:val="1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A">
      <w:pPr>
        <w:pStyle w:val="Heading1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Задание “Мобильный сайт университета”</w:t>
      </w:r>
    </w:p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Цель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Практика в анализе пространства проблем, анализе пользователей, учете интересов Заказчика, выявлении проблем и постановке целей проектирования UI/UX. Практика итеративного подхода к проектированию. </w:t>
      </w:r>
    </w:p>
    <w:p w:rsidR="00000000" w:rsidDel="00000000" w:rsidP="00000000" w:rsidRDefault="00000000" w:rsidRPr="00000000" w14:paraId="0000000D">
      <w:pPr>
        <w:pStyle w:val="Heading1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Преамбула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Перед выполнением задания вспомните содержание Лекции 1 и Лекции 2 в части Анализа Целей, познакомьтесь с примером детализации проблем и задач пользователей, который является частью задания. Данный пример </w:t>
      </w:r>
      <w:r w:rsidDel="00000000" w:rsidR="00000000" w:rsidRPr="00000000">
        <w:rPr>
          <w:b w:val="1"/>
          <w:i w:val="1"/>
          <w:rtl w:val="0"/>
        </w:rPr>
        <w:t xml:space="preserve">отражает степень детализации</w:t>
      </w:r>
      <w:r w:rsidDel="00000000" w:rsidR="00000000" w:rsidRPr="00000000">
        <w:rPr>
          <w:rtl w:val="0"/>
        </w:rPr>
        <w:t xml:space="preserve">, с которой нужно проводить анализ пространства проблем и пользователей, а также разрабатывать макет. </w:t>
      </w:r>
      <w:r w:rsidDel="00000000" w:rsidR="00000000" w:rsidRPr="00000000">
        <w:rPr>
          <w:b w:val="1"/>
          <w:rtl w:val="0"/>
        </w:rPr>
        <w:t xml:space="preserve">Не нужно использовать структуру примера в своей работе! </w:t>
      </w:r>
      <w:r w:rsidDel="00000000" w:rsidR="00000000" w:rsidRPr="00000000">
        <w:rPr>
          <w:rtl w:val="0"/>
        </w:rPr>
        <w:t xml:space="preserve">Структура отчета описана ниже.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Сайт университета играет важную роль. Он представляет университет в интернет-пространстве, поддерживает учебный процесс, способствует качеству абитуриентов и пр.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 xml:space="preserve">В данном задании вы рассмотрите только один сегмент задач, связанный с абитуриентом. Абитуриент – пользователь, намеренный поступать в университет. 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  <w:t xml:space="preserve">Вопросы: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А в чем интересы Заказчика по этому продукту? Каковы его цели? Какие задачи он рассчитывает (может рассчитывать) полностью или частично решить с помощью данного мобильного сайта? Все ли абитуриенты одинаково ценны для университета?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Не ответив на этот вопрос, мы не учтем мнение Заказчика. А именно он платит за разработку!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tl w:val="0"/>
        </w:rPr>
        <w:t xml:space="preserve">Каковы интересы абитуриента? Какие задачи ему приходится решать? Как в их решении может помочь сайт университета в мобильном варианте? На какие качества абитуриента важные для пользования сайтом будет опираться проектирование? Как часто и как интенсивно он будет обращаться к сайту? Какие ограничения накладывает мобильное устройство по сравнению с настольным или планшетом?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Насколько однородны абитуриенты? Представляют ли они собой единую группу пользователей или должны быть разбиты на подгруппы? Напомним, что группы пользователей определяются списком и приоритетом их задач, которые решают с помощью ПО, индивидуальными личными особенностями!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На все эти вопросы, а возможно и другие, необходимо ответить прежде чем приступать к проектированию.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right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0" w:right="0" w:firstLine="0"/>
        <w:jc w:val="left"/>
        <w:rPr/>
      </w:pPr>
      <w:bookmarkStart w:colFirst="0" w:colLast="0" w:name="_heading=h.np1t5wnxnstq" w:id="3"/>
      <w:bookmarkEnd w:id="3"/>
      <w:r w:rsidDel="00000000" w:rsidR="00000000" w:rsidRPr="00000000">
        <w:rPr>
          <w:rtl w:val="0"/>
        </w:rPr>
        <w:t xml:space="preserve">Задача</w:t>
      </w:r>
    </w:p>
    <w:p w:rsidR="00000000" w:rsidDel="00000000" w:rsidP="00000000" w:rsidRDefault="00000000" w:rsidRPr="00000000" w14:paraId="0000001A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При выполнении задания следует ограничиться только задачами абитуриента.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Провести анализ предметной области в отношении сайта университета (</w:t>
      </w:r>
      <w:r w:rsidDel="00000000" w:rsidR="00000000" w:rsidRPr="00000000">
        <w:rPr>
          <w:i w:val="1"/>
          <w:rtl w:val="0"/>
        </w:rPr>
        <w:t xml:space="preserve">для абитуриентов</w:t>
      </w:r>
      <w:r w:rsidDel="00000000" w:rsidR="00000000" w:rsidRPr="00000000">
        <w:rPr>
          <w:rtl w:val="0"/>
        </w:rPr>
        <w:t xml:space="preserve">), сформулировать цели проектирования UX.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При проектировании учесть задачи и требование Заказчика - ректората университета (например на всех версиях сайта должен присутствовать логотип университета…).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Разработать более прочное основание для проектирования UX мобильного сайта университета, оценить, как это влияет на цели и задачи дизайнера!</w:t>
      </w:r>
    </w:p>
    <w:p w:rsidR="00000000" w:rsidDel="00000000" w:rsidP="00000000" w:rsidRDefault="00000000" w:rsidRPr="00000000" w14:paraId="0000001E">
      <w:pPr>
        <w:pStyle w:val="Heading3"/>
        <w:rPr/>
      </w:pPr>
      <w:bookmarkStart w:colFirst="0" w:colLast="0" w:name="_heading=h.tyjcwt" w:id="4"/>
      <w:bookmarkEnd w:id="4"/>
      <w:r w:rsidDel="00000000" w:rsidR="00000000" w:rsidRPr="00000000">
        <w:rPr>
          <w:rtl w:val="0"/>
        </w:rPr>
        <w:t xml:space="preserve">Рекомендации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Все свои достижения по проектирования необходимо документировать. Это будет часть отчета о выполнении Задания.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lineRule="auto"/>
        <w:ind w:left="720" w:hanging="360"/>
      </w:pPr>
      <w:r w:rsidDel="00000000" w:rsidR="00000000" w:rsidRPr="00000000">
        <w:rPr>
          <w:i w:val="1"/>
          <w:rtl w:val="0"/>
        </w:rPr>
        <w:t xml:space="preserve">Анализ предметной области</w:t>
      </w:r>
      <w:r w:rsidDel="00000000" w:rsidR="00000000" w:rsidRPr="00000000">
        <w:rPr>
          <w:rtl w:val="0"/>
        </w:rPr>
        <w:t xml:space="preserve"> должен рассматривать все вопросы, перечисленные в Преамбуле, а также другие, которые покажутся вам существенными. 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lineRule="auto"/>
        <w:ind w:left="720" w:hanging="360"/>
      </w:pPr>
      <w:r w:rsidDel="00000000" w:rsidR="00000000" w:rsidRPr="00000000">
        <w:rPr>
          <w:i w:val="1"/>
          <w:rtl w:val="0"/>
        </w:rPr>
        <w:t xml:space="preserve">Цели проектирования.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after="0" w:lineRule="auto"/>
        <w:ind w:left="1440" w:hanging="360"/>
        <w:jc w:val="both"/>
      </w:pPr>
      <w:r w:rsidDel="00000000" w:rsidR="00000000" w:rsidRPr="00000000">
        <w:rPr>
          <w:rtl w:val="0"/>
        </w:rPr>
        <w:t xml:space="preserve">Особое внимание уделите целям usability. Не оставляйте их абстрактными, конкретизируйте. Когда цели будут сформулированы можно рассмотреть текущую мобильную версию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https://www.uni-dubna.ru</w:t>
        </w:r>
      </w:hyperlink>
      <w:r w:rsidDel="00000000" w:rsidR="00000000" w:rsidRPr="00000000">
        <w:rPr>
          <w:rtl w:val="0"/>
        </w:rPr>
        <w:t xml:space="preserve"> и отдельно отметить ее соответствие выявленным целям.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Не забывайте и о целях восприятия.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rPr/>
      </w:pPr>
      <w:bookmarkStart w:colFirst="0" w:colLast="0" w:name="_heading=h.2et92p0" w:id="5"/>
      <w:bookmarkEnd w:id="5"/>
      <w:r w:rsidDel="00000000" w:rsidR="00000000" w:rsidRPr="00000000">
        <w:rPr>
          <w:sz w:val="32"/>
          <w:szCs w:val="32"/>
          <w:rtl w:val="0"/>
        </w:rPr>
        <w:t xml:space="preserve">Последовательность выполнения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2f2f2" w:val="clear"/>
        <w:jc w:val="both"/>
        <w:rPr/>
      </w:pPr>
      <w:r w:rsidDel="00000000" w:rsidR="00000000" w:rsidRPr="00000000">
        <w:rPr>
          <w:rtl w:val="0"/>
        </w:rPr>
        <w:t xml:space="preserve">Ниже приведены возможные варианты выполнения того или иного шага. Реальные тексты могут совершенно отличаться как по стилю изложения, так и по содержанию. Важна степень детализации и конкретности. Отношение текста к теме. </w:t>
      </w:r>
    </w:p>
    <w:p w:rsidR="00000000" w:rsidDel="00000000" w:rsidP="00000000" w:rsidRDefault="00000000" w:rsidRPr="00000000" w14:paraId="00000027">
      <w:pPr>
        <w:shd w:fill="f2f2f2" w:val="clear"/>
        <w:jc w:val="both"/>
        <w:rPr/>
      </w:pPr>
      <w:r w:rsidDel="00000000" w:rsidR="00000000" w:rsidRPr="00000000">
        <w:rPr>
          <w:rtl w:val="0"/>
        </w:rPr>
        <w:t xml:space="preserve">Цели Заказчика и задачи, которые он возлагает на мобильный сайт университета – варианты психологии, подхода абитуриентов к выбору университета – пример основной задачи для каждого типа абитуриентов – краткий сценарий решения задачи, как это видится со стороны абитуриента.</w:t>
      </w:r>
    </w:p>
    <w:p w:rsidR="00000000" w:rsidDel="00000000" w:rsidP="00000000" w:rsidRDefault="00000000" w:rsidRPr="00000000" w14:paraId="00000028">
      <w:pPr>
        <w:shd w:fill="f2f2f2" w:val="clear"/>
        <w:jc w:val="both"/>
        <w:rPr/>
      </w:pPr>
      <w:r w:rsidDel="00000000" w:rsidR="00000000" w:rsidRPr="00000000">
        <w:rPr>
          <w:rtl w:val="0"/>
        </w:rPr>
        <w:t xml:space="preserve">Затем, в зависимости от предыдущего, подбор реальной информации на сайте университета для первых шагов решения задачи.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Сформулируйте для себя цели Заказчика и как мобильный сайт может способствовать их достижению. 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Дайте волю своей фантазии. Некоторые вопросы, для “пробуждения творческой активности”: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Абитуриенты интересуются только одним университетом? Если нет, то как сайт может повлиять на цели Заказчика?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Какие нефункциональные требования может предъявить Заказчик к сайту для достижения своих целей?  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Все ли абитуриенты представляют одинаковую ценность для Заказчика или его цели подразумевают некоторые предпочтения? Как это влияет на цели UX?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Что полезного для ответа на этот вопрос вы увидели на сайте Университета?</w:t>
      </w:r>
    </w:p>
    <w:p w:rsidR="00000000" w:rsidDel="00000000" w:rsidP="00000000" w:rsidRDefault="00000000" w:rsidRPr="00000000" w14:paraId="0000002F">
      <w:pPr>
        <w:shd w:fill="f2f2f2" w:val="clear"/>
        <w:jc w:val="both"/>
        <w:rPr/>
      </w:pPr>
      <w:r w:rsidDel="00000000" w:rsidR="00000000" w:rsidRPr="00000000">
        <w:rPr>
          <w:b w:val="1"/>
          <w:rtl w:val="0"/>
        </w:rPr>
        <w:t xml:space="preserve">Вариант</w:t>
      </w:r>
      <w:r w:rsidDel="00000000" w:rsidR="00000000" w:rsidRPr="00000000">
        <w:rPr>
          <w:rtl w:val="0"/>
        </w:rPr>
        <w:t xml:space="preserve">. Цели Заказчика – обеспечить подготовку востребованных специалистов с высоким уровнем подготовки по профилю университета. Быть центром подготовки и переподготовки специалистов…</w:t>
      </w:r>
    </w:p>
    <w:p w:rsidR="00000000" w:rsidDel="00000000" w:rsidP="00000000" w:rsidRDefault="00000000" w:rsidRPr="00000000" w14:paraId="00000030">
      <w:pPr>
        <w:shd w:fill="f2f2f2" w:val="clear"/>
        <w:jc w:val="both"/>
        <w:rPr/>
      </w:pPr>
      <w:r w:rsidDel="00000000" w:rsidR="00000000" w:rsidRPr="00000000">
        <w:rPr>
          <w:rtl w:val="0"/>
        </w:rPr>
        <w:t xml:space="preserve">Эта цель подразумевает решение многих задач, таких качество преподавательского состава, актуальность направлений и программ обучения, уровень технической и методической базы и пр. и пр. </w:t>
      </w:r>
    </w:p>
    <w:p w:rsidR="00000000" w:rsidDel="00000000" w:rsidP="00000000" w:rsidRDefault="00000000" w:rsidRPr="00000000" w14:paraId="00000031">
      <w:pPr>
        <w:shd w:fill="f2f2f2" w:val="clear"/>
        <w:jc w:val="both"/>
        <w:rPr/>
      </w:pPr>
      <w:r w:rsidDel="00000000" w:rsidR="00000000" w:rsidRPr="00000000">
        <w:rPr>
          <w:rtl w:val="0"/>
        </w:rPr>
        <w:t xml:space="preserve">Мы сосредоточимся на задаче привлечь достаточное количество абитуриентов. Преимущество отдавать стремящимся к получению хорошего образования.</w:t>
      </w:r>
    </w:p>
    <w:p w:rsidR="00000000" w:rsidDel="00000000" w:rsidP="00000000" w:rsidRDefault="00000000" w:rsidRPr="00000000" w14:paraId="00000032">
      <w:pPr>
        <w:shd w:fill="f2f2f2" w:val="clear"/>
        <w:jc w:val="both"/>
        <w:rPr/>
      </w:pPr>
      <w:r w:rsidDel="00000000" w:rsidR="00000000" w:rsidRPr="00000000">
        <w:rPr>
          <w:rtl w:val="0"/>
        </w:rPr>
        <w:t xml:space="preserve">Абитуриенты часто рассматривают несколько университетов для поступления. Мобильное приложение может: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2f2f2" w:val="clear"/>
        <w:spacing w:after="0" w:before="0" w:line="259" w:lineRule="auto"/>
        <w:ind w:left="765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Представить достижения и привлекательные стороны университета. Достижения – рейтинг среди вузов, поддержку губернатора, … Привлекательные стороны – количество докторов и кандидатов наук среди преподавателей, направления научной работы, история университета в сфере образования, место расположения Дубна, где имеется центр программирования…. Работа по специальности…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2f2f2" w:val="clear"/>
        <w:spacing w:after="0" w:before="0" w:line="259" w:lineRule="auto"/>
        <w:ind w:left="765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Помочь получить необходимую для принятия решения информацию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2f2f2" w:val="clear"/>
        <w:spacing w:after="0" w:before="0" w:line="259" w:lineRule="auto"/>
        <w:ind w:left="765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Само приложение (мобильный сайт), если производит хорошее впечатление при решении вопросов абитуриента может оказать позитивное влияние на выбор (уж точно не негативное 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☺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2f2f2" w:val="clear"/>
        <w:spacing w:after="0" w:before="0" w:line="259" w:lineRule="auto"/>
        <w:ind w:left="765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Абитуриенты разные. Одни намерены просто получить диплом, другие – получить хорошее образование в интересующей области, а другие хотят получить хорошее образование, но со специальностью еще не определились…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2f2f2" w:val="clear"/>
        <w:spacing w:after="0" w:before="0" w:line="259" w:lineRule="auto"/>
        <w:ind w:left="765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Университету наиболее интересны абитуриенты, которые стремятся получить хорошее образование. Как правило, они имеют лучшие успехи в учебе.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2f2f2" w:val="clear"/>
        <w:spacing w:after="0" w:before="0" w:line="259" w:lineRule="auto"/>
        <w:ind w:left="765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Есть абитуриенты, которые уже знакомы с университетом. Одни участвовали в олимпиадах университета и заняли высокие места. Привлечь таких можно добавляя балы к ЕГЭ. Другие участвовали в работе кружков и школ иностранного языка, робототехники, информатики… Такие абитуриенты так же предпочтительны для поступления…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2f2f2" w:val="clear"/>
        <w:spacing w:after="0" w:before="0" w:line="259" w:lineRule="auto"/>
        <w:ind w:left="765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Представить информацию о достижениях в виде рекламы, о льготах для олимпиадников и пр. – очень вероятное нефункциональное требование…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2f2f2" w:val="clear"/>
        <w:spacing w:after="0" w:before="0" w:line="259" w:lineRule="auto"/>
        <w:ind w:left="765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На сайте есть указание о высоком месте в одном из рейтингов вузов…, возможно, есть другая информация, отмеченная выше…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Rule="auto"/>
        <w:ind w:left="720" w:firstLine="0"/>
        <w:rPr>
          <w:color w:val="741b4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</w:pPr>
      <w:r w:rsidDel="00000000" w:rsidR="00000000" w:rsidRPr="00000000">
        <w:rPr>
          <w:rtl w:val="0"/>
        </w:rPr>
        <w:t xml:space="preserve"> Перечислите задачи, с которыми может столкнуться абитуриент. В качестве “источника вдохновения” можно рассмотреть разделы сайта любого университета в части для абитуриентов. Подключите и свой опыт. </w:t>
      </w:r>
    </w:p>
    <w:p w:rsidR="00000000" w:rsidDel="00000000" w:rsidP="00000000" w:rsidRDefault="00000000" w:rsidRPr="00000000" w14:paraId="0000003D">
      <w:pPr>
        <w:spacing w:after="0" w:lineRule="auto"/>
        <w:ind w:left="720" w:firstLine="0"/>
        <w:rPr>
          <w:color w:val="741b4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hd w:fill="f2f2f2" w:val="clear"/>
        <w:spacing w:after="0" w:lineRule="auto"/>
        <w:ind w:left="720" w:firstLine="0"/>
        <w:rPr/>
      </w:pPr>
      <w:r w:rsidDel="00000000" w:rsidR="00000000" w:rsidRPr="00000000">
        <w:rPr>
          <w:rtl w:val="0"/>
        </w:rPr>
        <w:t xml:space="preserve">Пока мобильность не играет особой роли, так что можно обращаться прямо в браузере (</w:t>
      </w:r>
      <w:hyperlink r:id="rId8">
        <w:r w:rsidDel="00000000" w:rsidR="00000000" w:rsidRPr="00000000">
          <w:rPr>
            <w:rtl w:val="0"/>
          </w:rPr>
          <w:t xml:space="preserve">https://www.bmstu.ru/</w:t>
        </w:r>
      </w:hyperlink>
      <w:r w:rsidDel="00000000" w:rsidR="00000000" w:rsidRPr="00000000">
        <w:rPr>
          <w:rtl w:val="0"/>
        </w:rPr>
        <w:t xml:space="preserve">; </w:t>
      </w:r>
      <w:r w:rsidDel="00000000" w:rsidR="00000000" w:rsidRPr="00000000">
        <w:rPr>
          <w:rtl w:val="0"/>
        </w:rPr>
        <w:t xml:space="preserve"> </w:t>
      </w:r>
      <w:hyperlink r:id="rId9">
        <w:r w:rsidDel="00000000" w:rsidR="00000000" w:rsidRPr="00000000">
          <w:rPr>
            <w:rtl w:val="0"/>
          </w:rPr>
          <w:t xml:space="preserve">https://kpfu.ru/</w:t>
        </w:r>
      </w:hyperlink>
      <w:r w:rsidDel="00000000" w:rsidR="00000000" w:rsidRPr="00000000">
        <w:rPr>
          <w:rtl w:val="0"/>
        </w:rPr>
        <w:t xml:space="preserve">; </w:t>
      </w:r>
      <w:hyperlink r:id="rId10">
        <w:r w:rsidDel="00000000" w:rsidR="00000000" w:rsidRPr="00000000">
          <w:rPr>
            <w:rtl w:val="0"/>
          </w:rPr>
          <w:t xml:space="preserve">https://uni-dubna.ru</w:t>
        </w:r>
      </w:hyperlink>
      <w:r w:rsidDel="00000000" w:rsidR="00000000" w:rsidRPr="00000000">
        <w:rPr>
          <w:rtl w:val="0"/>
        </w:rPr>
        <w:t xml:space="preserve">; …). Но особое внимание уделите задачам, которые скорее всего будут выполняться с мобильного телефона.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Перед списком задач добавьте 1-2 абзаца по вопросам преамбулы, которые касаются пользователей (это войдет в отчет).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Сформулируйте для себя 2-3 гипотетических подхода абитуриентов к поступлению в университет используя вышеперечисленные задачи. 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Дайте волю своей фантазии. Некоторые вопросы, для “пробуждения творческой активности”: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Как вы относились к поступлению?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не нужно указывать, что это был ваш подход </w:t>
      </w:r>
      <w:r w:rsidDel="00000000" w:rsidR="00000000" w:rsidRPr="00000000">
        <w:rPr>
          <w:rFonts w:ascii="Wingdings" w:cs="Wingdings" w:eastAsia="Wingdings" w:hAnsi="Wingdings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Что вы думаете о подходе ваших коллег и знакомых к этому вопросу?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Возможно стоит обратить внимание ну их успехи в учебе… Это может найти различные варианты ответов…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Как бы вы рекомендовали относиться к этому вопросу сейчас, будучи студентом 4-го курса?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Какие варианты предыстории взаимных отношений абитуриента и университета “Дубна”? </w:t>
      </w:r>
    </w:p>
    <w:p w:rsidR="00000000" w:rsidDel="00000000" w:rsidP="00000000" w:rsidRDefault="00000000" w:rsidRPr="00000000" w14:paraId="0000004A">
      <w:pPr>
        <w:shd w:fill="f2f2f2" w:val="clear"/>
        <w:jc w:val="both"/>
        <w:rPr/>
      </w:pPr>
      <w:r w:rsidDel="00000000" w:rsidR="00000000" w:rsidRPr="00000000">
        <w:rPr>
          <w:b w:val="1"/>
          <w:rtl w:val="0"/>
        </w:rPr>
        <w:t xml:space="preserve">Вариант</w:t>
      </w:r>
      <w:r w:rsidDel="00000000" w:rsidR="00000000" w:rsidRPr="00000000">
        <w:rPr>
          <w:rtl w:val="0"/>
        </w:rPr>
        <w:t xml:space="preserve">. Одни абитуриенты будут искать университет с наименьшим проходным баллом для интересного им направления. </w:t>
      </w:r>
    </w:p>
    <w:p w:rsidR="00000000" w:rsidDel="00000000" w:rsidP="00000000" w:rsidRDefault="00000000" w:rsidRPr="00000000" w14:paraId="0000004B">
      <w:pPr>
        <w:shd w:fill="f2f2f2" w:val="clear"/>
        <w:jc w:val="both"/>
        <w:rPr/>
      </w:pPr>
      <w:r w:rsidDel="00000000" w:rsidR="00000000" w:rsidRPr="00000000">
        <w:rPr>
          <w:rtl w:val="0"/>
        </w:rPr>
        <w:t xml:space="preserve">Другие студенты будут выбирать университет где интересные направления представлены наиболее полно (больше предметов) и где образование по направлению имеет наилучшие показатели.</w:t>
      </w:r>
    </w:p>
    <w:p w:rsidR="00000000" w:rsidDel="00000000" w:rsidP="00000000" w:rsidRDefault="00000000" w:rsidRPr="00000000" w14:paraId="0000004C">
      <w:pPr>
        <w:shd w:fill="f2f2f2" w:val="clear"/>
        <w:jc w:val="both"/>
        <w:rPr/>
      </w:pPr>
      <w:r w:rsidDel="00000000" w:rsidR="00000000" w:rsidRPr="00000000">
        <w:rPr>
          <w:rtl w:val="0"/>
        </w:rPr>
        <w:t xml:space="preserve">Косвенно об этом могут говорить высокий проходной балл, многое могут сказать сведения о трудоустройстве выпускников… Возможность стажировки в компаниях во время учебы, научные направления, развиваемые в университете…</w:t>
      </w:r>
    </w:p>
    <w:p w:rsidR="00000000" w:rsidDel="00000000" w:rsidP="00000000" w:rsidRDefault="00000000" w:rsidRPr="00000000" w14:paraId="0000004D">
      <w:pPr>
        <w:shd w:fill="f2f2f2" w:val="clear"/>
        <w:jc w:val="both"/>
        <w:rPr/>
      </w:pPr>
      <w:r w:rsidDel="00000000" w:rsidR="00000000" w:rsidRPr="00000000">
        <w:rPr>
          <w:rtl w:val="0"/>
        </w:rPr>
        <w:t xml:space="preserve">Такие абитуриенты наиболее ценны для университета.</w:t>
      </w:r>
    </w:p>
    <w:p w:rsidR="00000000" w:rsidDel="00000000" w:rsidP="00000000" w:rsidRDefault="00000000" w:rsidRPr="00000000" w14:paraId="0000004E">
      <w:pPr>
        <w:shd w:fill="f2f2f2" w:val="clear"/>
        <w:jc w:val="both"/>
        <w:rPr/>
      </w:pPr>
      <w:r w:rsidDel="00000000" w:rsidR="00000000" w:rsidRPr="00000000">
        <w:rPr>
          <w:rtl w:val="0"/>
        </w:rPr>
        <w:t xml:space="preserve">Третьи абитуриенты уже считают университет своим – участвовали в олимпиадах, занимались в школах. Часто они уже знают “кем хотят быть”. Если они еще и имеют успехи на олимпиадах, грамоты в школах и пр., то они должны “чувствовать внимание” со стороны университета.  В общении они могут склонить и других абитуриентов отдать предпочтение университету (“сарафанное радио”). 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Попробуйте разработать конкретный вариант намерений представителя каждой из выявленных групп. 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Дайте волю своей фантазии. Некоторые вопросы, для “пробуждения творческой активности”: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Знает ли он к чему стремиться? В каком направлении он хочет получить образование? 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Если да, то найдите это направление среди направлений обучения в университете.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34" w:right="0" w:hanging="357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Предпочитаемое направление одно или интересных вариантов несколько?</w:t>
      </w:r>
    </w:p>
    <w:p w:rsidR="00000000" w:rsidDel="00000000" w:rsidP="00000000" w:rsidRDefault="00000000" w:rsidRPr="00000000" w14:paraId="00000055">
      <w:pPr>
        <w:spacing w:after="0" w:lineRule="auto"/>
        <w:ind w:left="1077" w:firstLine="334.9999999999999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Если несколько, то выпишите их все.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Насколько важно для него наличие общежития?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Имеются ли у абитуриента физиологические особенности?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 Все что вам покажется важным, чтобы сделать задачу абитуриента конкретной, содержательной…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hd w:fill="f2f2f2" w:val="clear"/>
        <w:jc w:val="both"/>
        <w:rPr/>
      </w:pPr>
      <w:r w:rsidDel="00000000" w:rsidR="00000000" w:rsidRPr="00000000">
        <w:rPr>
          <w:b w:val="1"/>
          <w:rtl w:val="0"/>
        </w:rPr>
        <w:t xml:space="preserve">Вариант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5C">
      <w:pPr>
        <w:shd w:fill="f2f2f2" w:val="clear"/>
        <w:jc w:val="both"/>
        <w:rPr/>
      </w:pPr>
      <w:r w:rsidDel="00000000" w:rsidR="00000000" w:rsidRPr="00000000">
        <w:rPr>
          <w:b w:val="1"/>
          <w:rtl w:val="0"/>
        </w:rPr>
        <w:t xml:space="preserve">Задача</w:t>
      </w:r>
      <w:r w:rsidDel="00000000" w:rsidR="00000000" w:rsidRPr="00000000">
        <w:rPr>
          <w:rtl w:val="0"/>
        </w:rPr>
        <w:t xml:space="preserve"> (1) для первого типа абитуриентов. Убедиться, что есть необходимое направление (психология, социальные дисциплины), сравнить проходной балл с другим университетом и принять решение о том, куда поступать. </w:t>
      </w:r>
    </w:p>
    <w:p w:rsidR="00000000" w:rsidDel="00000000" w:rsidP="00000000" w:rsidRDefault="00000000" w:rsidRPr="00000000" w14:paraId="0000005D">
      <w:pPr>
        <w:shd w:fill="f2f2f2" w:val="clear"/>
        <w:jc w:val="both"/>
        <w:rPr/>
      </w:pPr>
      <w:r w:rsidDel="00000000" w:rsidR="00000000" w:rsidRPr="00000000">
        <w:rPr>
          <w:b w:val="1"/>
          <w:rtl w:val="0"/>
        </w:rPr>
        <w:t xml:space="preserve">Задача </w:t>
      </w:r>
      <w:r w:rsidDel="00000000" w:rsidR="00000000" w:rsidRPr="00000000">
        <w:rPr>
          <w:rtl w:val="0"/>
        </w:rPr>
        <w:t xml:space="preserve">(2) для второго типа абитуриентов. Найти направления образования, связанные с программированием. Посмотреть проходные баллы по каждому из направлений, возможно познакомиться с дополнительными привлекательными возможностями (научная работа, …). На основании этих данных принять решение.</w:t>
      </w:r>
    </w:p>
    <w:p w:rsidR="00000000" w:rsidDel="00000000" w:rsidP="00000000" w:rsidRDefault="00000000" w:rsidRPr="00000000" w14:paraId="0000005E">
      <w:pPr>
        <w:shd w:fill="f2f2f2" w:val="clear"/>
        <w:jc w:val="both"/>
        <w:rPr/>
      </w:pPr>
      <w:r w:rsidDel="00000000" w:rsidR="00000000" w:rsidRPr="00000000">
        <w:rPr>
          <w:b w:val="1"/>
          <w:rtl w:val="0"/>
        </w:rPr>
        <w:t xml:space="preserve">Задача</w:t>
      </w:r>
      <w:r w:rsidDel="00000000" w:rsidR="00000000" w:rsidRPr="00000000">
        <w:rPr>
          <w:rtl w:val="0"/>
        </w:rPr>
        <w:t xml:space="preserve"> (3) для третьего типа абитуриентов. Найти направления образования, связанные с робототехникой. Убедиться, что участие в школе дает какие-то преимущества, найти где работает полюбившийся преподаватель и принять окончательной решение о подаче заявления.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 каждой задаче напишите для себя короткий сценарий, как вы видите ее решение. Без деталей. Например: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просмотреть список доступных направлений, выбрать интересные, сравнить и принять решение…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hd w:fill="f2f2f2" w:val="clear"/>
        <w:jc w:val="both"/>
        <w:rPr/>
      </w:pPr>
      <w:r w:rsidDel="00000000" w:rsidR="00000000" w:rsidRPr="00000000">
        <w:rPr>
          <w:b w:val="1"/>
          <w:rtl w:val="0"/>
        </w:rPr>
        <w:t xml:space="preserve">Вариант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63">
      <w:pPr>
        <w:shd w:fill="f2f2f2" w:val="clear"/>
        <w:jc w:val="both"/>
        <w:rPr/>
      </w:pPr>
      <w:r w:rsidDel="00000000" w:rsidR="00000000" w:rsidRPr="00000000">
        <w:rPr>
          <w:b w:val="1"/>
          <w:rtl w:val="0"/>
        </w:rPr>
        <w:t xml:space="preserve">Задача</w:t>
      </w:r>
      <w:r w:rsidDel="00000000" w:rsidR="00000000" w:rsidRPr="00000000">
        <w:rPr>
          <w:rtl w:val="0"/>
        </w:rPr>
        <w:t xml:space="preserve"> 1. Найти направление психологии или связанное с ней. Узнать проходной балл. Узнать наименование специальности по диплому. </w:t>
      </w:r>
    </w:p>
    <w:p w:rsidR="00000000" w:rsidDel="00000000" w:rsidP="00000000" w:rsidRDefault="00000000" w:rsidRPr="00000000" w14:paraId="00000064">
      <w:pPr>
        <w:shd w:fill="f2f2f2" w:val="clear"/>
        <w:jc w:val="both"/>
        <w:rPr/>
      </w:pPr>
      <w:r w:rsidDel="00000000" w:rsidR="00000000" w:rsidRPr="00000000">
        <w:rPr>
          <w:b w:val="1"/>
          <w:rtl w:val="0"/>
        </w:rPr>
        <w:t xml:space="preserve">Задача </w:t>
      </w:r>
      <w:r w:rsidDel="00000000" w:rsidR="00000000" w:rsidRPr="00000000">
        <w:rPr>
          <w:rtl w:val="0"/>
        </w:rPr>
        <w:t xml:space="preserve">2. (Важная с т.з. Заказчика категория абитуриентов). Найти все направления, связанные с программированием. Выяснить проходной балл и наименование специальности по диплому в каждой из них. Познакомиться с дополнительной информацией по каждому направлению и принять решение об одном из них. </w:t>
      </w:r>
    </w:p>
    <w:p w:rsidR="00000000" w:rsidDel="00000000" w:rsidP="00000000" w:rsidRDefault="00000000" w:rsidRPr="00000000" w14:paraId="00000065">
      <w:pPr>
        <w:shd w:fill="f2f2f2" w:val="clear"/>
        <w:jc w:val="both"/>
        <w:rPr/>
      </w:pPr>
      <w:r w:rsidDel="00000000" w:rsidR="00000000" w:rsidRPr="00000000">
        <w:rPr>
          <w:b w:val="1"/>
          <w:rtl w:val="0"/>
        </w:rPr>
        <w:t xml:space="preserve">Задача</w:t>
      </w:r>
      <w:r w:rsidDel="00000000" w:rsidR="00000000" w:rsidRPr="00000000">
        <w:rPr>
          <w:rtl w:val="0"/>
        </w:rPr>
        <w:t xml:space="preserve"> 3. (Важная с т.з. Заказчика категория абитуриентов). Найти специальности, связанные с робототехникой. Если их несколько, то понять, где работает П. Решетников.  Убедиться, что он имеет дополнительные баллы или преимущества, т.к. у него есть свидетельство об участии в работе школы и грамота. Подавать заявление о поступлении.</w:t>
      </w:r>
    </w:p>
    <w:p w:rsidR="00000000" w:rsidDel="00000000" w:rsidP="00000000" w:rsidRDefault="00000000" w:rsidRPr="00000000" w14:paraId="00000066">
      <w:pPr>
        <w:shd w:fill="f2f2f2" w:val="clear"/>
        <w:jc w:val="both"/>
        <w:rPr/>
      </w:pPr>
      <w:r w:rsidDel="00000000" w:rsidR="00000000" w:rsidRPr="00000000">
        <w:rPr>
          <w:rtl w:val="0"/>
        </w:rPr>
        <w:t xml:space="preserve">Во всех задачах нужно также узнать список документов и сроки подачи и пр… Общая информация…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Ваш мобильный сайт должен быть наполнен информацией… Каковы ее объемы и форма? 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Будьте конкретными. Некоторые рекомендации: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Выпишите все элементы информации, которые должны быть представлены на сайте, включая интересы Заказчика.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Сгруппируйте эти элементы в соответствии с тем, как они будут представлены на сайте.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Обратитесь к сайту университета </w:t>
      </w:r>
      <w:hyperlink r:id="rId1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563c1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https://uni-dubna.ru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найдите соответствующую информацию, </w:t>
      </w:r>
      <w:r w:rsidDel="00000000" w:rsidR="00000000" w:rsidRPr="00000000">
        <w:rPr>
          <w:rtl w:val="0"/>
        </w:rPr>
        <w:t xml:space="preserve">ее расположение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 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/>
      </w:pPr>
      <w:r w:rsidDel="00000000" w:rsidR="00000000" w:rsidRPr="00000000">
        <w:rPr>
          <w:rtl w:val="0"/>
        </w:rPr>
        <w:t xml:space="preserve">Озаглавьте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Style w:val="Heading1"/>
        <w:rPr/>
      </w:pPr>
      <w:bookmarkStart w:colFirst="0" w:colLast="0" w:name="_heading=h.3dy6vkm" w:id="6"/>
      <w:bookmarkEnd w:id="6"/>
      <w:r w:rsidDel="00000000" w:rsidR="00000000" w:rsidRPr="00000000">
        <w:rPr>
          <w:rtl w:val="0"/>
        </w:rPr>
        <w:t xml:space="preserve">Отчет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Подготовьте отчет.Его объем может быть достаточно большим ( 5-10 страниц). Следите за его структурой – применяйте заголовки разных уровней, добавьте оглавление.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Сформулируйте цели Заказчика и задачи, которые он возлагает на сайт.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spacing w:after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Перечислите задачи, с которыми может столкнуться абитуриент.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Опишите группы абитуриентов, которые вы выделили.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Приведите конкретные задачи для представителей каждой группы.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Приведите ваше видение как будет решаться каждая задача.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spacing w:after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Включите сгруппированную информацию.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ind w:left="360" w:firstLine="0"/>
        <w:rPr/>
      </w:pPr>
      <w:r w:rsidDel="00000000" w:rsidR="00000000" w:rsidRPr="00000000">
        <w:rPr>
          <w:rtl w:val="0"/>
        </w:rPr>
        <w:t xml:space="preserve">Отчет отправьте в качестве ответа на задание.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Wingdings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6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0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2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6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8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25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6F5DF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A776DF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E972A1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F5DFC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ListParagraph">
    <w:name w:val="List Paragraph"/>
    <w:basedOn w:val="Normal"/>
    <w:uiPriority w:val="34"/>
    <w:qFormat w:val="1"/>
    <w:rsid w:val="006F5DFC"/>
    <w:pPr>
      <w:ind w:left="720"/>
      <w:contextualSpacing w:val="1"/>
    </w:pPr>
  </w:style>
  <w:style w:type="character" w:styleId="Heading2Char" w:customStyle="1">
    <w:name w:val="Heading 2 Char"/>
    <w:basedOn w:val="DefaultParagraphFont"/>
    <w:link w:val="Heading2"/>
    <w:uiPriority w:val="9"/>
    <w:rsid w:val="00A776DF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Hyperlink">
    <w:name w:val="Hyperlink"/>
    <w:basedOn w:val="DefaultParagraphFont"/>
    <w:uiPriority w:val="99"/>
    <w:unhideWhenUsed w:val="1"/>
    <w:rsid w:val="009E437A"/>
    <w:rPr>
      <w:color w:val="0563c1" w:themeColor="hyperlink"/>
      <w:u w:val="single"/>
    </w:rPr>
  </w:style>
  <w:style w:type="paragraph" w:styleId="Caption">
    <w:name w:val="caption"/>
    <w:basedOn w:val="Normal"/>
    <w:next w:val="Normal"/>
    <w:uiPriority w:val="35"/>
    <w:unhideWhenUsed w:val="1"/>
    <w:qFormat w:val="1"/>
    <w:rsid w:val="004C101F"/>
    <w:pPr>
      <w:spacing w:after="200" w:line="240" w:lineRule="auto"/>
    </w:pPr>
    <w:rPr>
      <w:i w:val="1"/>
      <w:iCs w:val="1"/>
      <w:color w:val="44546a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 w:val="1"/>
    <w:qFormat w:val="1"/>
    <w:rsid w:val="009C42E7"/>
    <w:pPr>
      <w:outlineLvl w:val="9"/>
    </w:pPr>
    <w:rPr>
      <w:lang w:eastAsia="ru-RU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9C42E7"/>
    <w:pPr>
      <w:spacing w:after="100"/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9C42E7"/>
    <w:pPr>
      <w:spacing w:after="100"/>
      <w:ind w:left="220"/>
    </w:pPr>
  </w:style>
  <w:style w:type="character" w:styleId="Heading3Char" w:customStyle="1">
    <w:name w:val="Heading 3 Char"/>
    <w:basedOn w:val="DefaultParagraphFont"/>
    <w:link w:val="Heading3"/>
    <w:uiPriority w:val="9"/>
    <w:rsid w:val="00E972A1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FE4576"/>
    <w:rPr>
      <w:color w:val="954f72" w:themeColor="followedHyperlink"/>
      <w:u w:val="single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D24E8A"/>
    <w:pPr>
      <w:spacing w:after="100"/>
      <w:ind w:left="44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uni-dubna.ru" TargetMode="External"/><Relationship Id="rId10" Type="http://schemas.openxmlformats.org/officeDocument/2006/relationships/hyperlink" Target="https://uni-dubna.ru" TargetMode="External"/><Relationship Id="rId9" Type="http://schemas.openxmlformats.org/officeDocument/2006/relationships/hyperlink" Target="https://kpfu.ru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uni-dubna.ru" TargetMode="External"/><Relationship Id="rId8" Type="http://schemas.openxmlformats.org/officeDocument/2006/relationships/hyperlink" Target="https://www.bmst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FGP+sH5e3pL+LRJn6M4Fc+z8fg==">AMUW2mWuv4HmEXTHe/kTgz3/bkuTMKcjGhTGygvGQTf3od57bU+yzAFhPYu53OkBYaN9ZXv6iEZ359VRKporC3GLiDpCAlllOQPvQSJ5Tlr2YNjxFFMvMjsHRGzwJolkhr8YD2aL0cXMP80Wh6oUD4zrEBaizYJoYFCvGpmp8lohRcq3Y5ceW9Ii7jg62MtAY90mD4KxCYL0jTZaKWL8nwZ5O6eWywtK8A==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2019-08-05T04:38:00Z</dcterms:created>
  <dc:creator>Zadorozhniy Alexander</dc:creator>
</cp:coreProperties>
</file>